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EF4444"/>
        </w:pBdr>
      </w:pPr>
    </w:p>
    <w:p>
      <w:pPr>
        <w:spacing w:after="240"/>
      </w:pPr>
      <w:r>
        <w:rPr>
          <w:rFonts w:ascii="Arial" w:hAnsi="Arial"/>
          <w:b/>
          <w:color w:val="1E1E1E"/>
          <w:sz w:val="30"/>
        </w:rPr>
        <w:t>Drill Press Vise and Clamp Use Policy</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safety protocols for the use of drill press vises and clamps to secure workpieces during drilling operations. This procedure mitigates the risk of workpiece ejection, which can cause serious impact injuries, and prevents hand contact with rotating drill bits, which can result in severe lacerations, avulsions, or fractures. Compliance with WorkSafeBC OHS Regulation Part 12 (Tools, Machinery and Equipment) and Part 16 (Mobile Equipment) is required.</w:t>
      </w:r>
    </w:p>
    <w:p>
      <w:r>
        <w:rPr>
          <w:rFonts w:ascii="Arial" w:hAnsi="Arial"/>
          <w:b/>
          <w:color w:val="EF4444"/>
          <w:sz w:val="22"/>
        </w:rPr>
        <w:t>2.0 Operational Scope</w:t>
      </w:r>
    </w:p>
    <w:p>
      <w:pPr>
        <w:spacing w:after="120"/>
        <w:ind w:left="216"/>
      </w:pPr>
      <w:r>
        <w:rPr>
          <w:rFonts w:ascii="Arial" w:hAnsi="Arial"/>
          <w:color w:val="1E1E1E"/>
          <w:sz w:val="19"/>
        </w:rPr>
        <w:t>This procedure applies to all drill press operations performed by maintenance personnel, machine operators, and apprentices in the cabinet and millwork manufacturing facility. It covers all stationary and portable drill presses used for drilling, reaming, countersinking, and tapping operations on wood, composite, and non-ferrous metal workpieces. This SOP does not apply to hand-held drilling operations or CNC machining centers.</w:t>
      </w:r>
    </w:p>
    <w:p>
      <w:r>
        <w:rPr>
          <w:rFonts w:ascii="Arial" w:hAnsi="Arial"/>
          <w:b/>
          <w:color w:val="EF4444"/>
          <w:sz w:val="22"/>
        </w:rPr>
        <w:t>3.0 Hazard Identification &amp; Mandatory PPE</w:t>
      </w:r>
    </w:p>
    <w:p>
      <w:pPr>
        <w:spacing w:after="120"/>
        <w:ind w:left="360"/>
      </w:pPr>
      <w:r>
        <w:rPr>
          <w:rFonts w:ascii="Arial" w:hAnsi="Arial"/>
          <w:color w:val="1E1E1E"/>
          <w:sz w:val="19"/>
        </w:rPr>
        <w:t>▪  Workpiece Ejection: Unsecured workpieces can spin or be thrown by the drill bit, striking the operator or nearby personnel.</w:t>
      </w:r>
    </w:p>
    <w:p>
      <w:pPr>
        <w:spacing w:after="120"/>
        <w:ind w:left="360"/>
      </w:pPr>
      <w:r>
        <w:rPr>
          <w:rFonts w:ascii="Arial" w:hAnsi="Arial"/>
          <w:color w:val="1E1E1E"/>
          <w:sz w:val="19"/>
        </w:rPr>
        <w:t>▪  Hand Entanglement: Loose clothing, gloves, or jewelry can be caught in the rotating spindle or drill bit.</w:t>
      </w:r>
    </w:p>
    <w:p>
      <w:pPr>
        <w:spacing w:after="120"/>
        <w:ind w:left="360"/>
      </w:pPr>
      <w:r>
        <w:rPr>
          <w:rFonts w:ascii="Arial" w:hAnsi="Arial"/>
          <w:color w:val="1E1E1E"/>
          <w:sz w:val="19"/>
        </w:rPr>
        <w:t>▪  Pinch Points: Hands or fingers can be crushed between the vise handle, clamp lever, and machine base.</w:t>
      </w:r>
    </w:p>
    <w:p>
      <w:pPr>
        <w:spacing w:after="120"/>
        <w:ind w:left="360"/>
      </w:pPr>
      <w:r>
        <w:rPr>
          <w:rFonts w:ascii="Arial" w:hAnsi="Arial"/>
          <w:color w:val="1E1E1E"/>
          <w:sz w:val="19"/>
        </w:rPr>
        <w:t>▪  Flying Debris: Metal shavings, wood chips, or broken drill bit fragments can cause eye injuries.</w:t>
      </w:r>
    </w:p>
    <w:p>
      <w:pPr>
        <w:spacing w:after="120"/>
        <w:ind w:left="360"/>
      </w:pPr>
      <w:r>
        <w:rPr>
          <w:rFonts w:ascii="Arial" w:hAnsi="Arial"/>
          <w:color w:val="1E1E1E"/>
          <w:sz w:val="19"/>
        </w:rPr>
        <w:t>▪  Noise Exposure: Drill press operations can generate noise levels above 85 dBA, requiring hearing protection.</w:t>
      </w:r>
    </w:p>
    <w:p>
      <w:pPr>
        <w:spacing w:after="120"/>
        <w:ind w:left="360"/>
      </w:pPr>
      <w:r>
        <w:rPr>
          <w:rFonts w:ascii="Arial" w:hAnsi="Arial"/>
          <w:color w:val="1E1E1E"/>
          <w:sz w:val="19"/>
        </w:rPr>
        <w:t>▪  CSA-Approved Safety Glasses with side shields (mandatory at all times)</w:t>
      </w:r>
    </w:p>
    <w:p>
      <w:pPr>
        <w:spacing w:after="120"/>
        <w:ind w:left="360"/>
      </w:pPr>
      <w:r>
        <w:rPr>
          <w:rFonts w:ascii="Arial" w:hAnsi="Arial"/>
          <w:color w:val="1E1E1E"/>
          <w:sz w:val="19"/>
        </w:rPr>
        <w:t>▪  CSA-Approved Steel Toed Boots (mandatory)</w:t>
      </w:r>
    </w:p>
    <w:p>
      <w:pPr>
        <w:spacing w:after="120"/>
        <w:ind w:left="360"/>
      </w:pPr>
      <w:r>
        <w:rPr>
          <w:rFonts w:ascii="Arial" w:hAnsi="Arial"/>
          <w:color w:val="1E1E1E"/>
          <w:sz w:val="19"/>
        </w:rPr>
        <w:t>▪  Hearing Protection (earplugs or earmuffs) when noise exceeds 85 dBA</w:t>
      </w:r>
    </w:p>
    <w:p>
      <w:pPr>
        <w:spacing w:after="120"/>
        <w:ind w:left="360"/>
      </w:pPr>
      <w:r>
        <w:rPr>
          <w:rFonts w:ascii="Arial" w:hAnsi="Arial"/>
          <w:color w:val="1E1E1E"/>
          <w:sz w:val="19"/>
        </w:rPr>
        <w:t>▪  Close-fitting clothing, hair tied back, no jewelry or loose accessories</w:t>
      </w:r>
    </w:p>
    <w:p>
      <w:pPr>
        <w:spacing w:after="120"/>
        <w:ind w:left="360"/>
      </w:pPr>
      <w:r>
        <w:rPr>
          <w:rFonts w:ascii="Arial" w:hAnsi="Arial"/>
          <w:color w:val="1E1E1E"/>
          <w:sz w:val="19"/>
        </w:rPr>
        <w:t>▪  Cut-resistant gloves (optional for handling sharp workpieces, but must be removed before operating the drill press)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Drill press vise (machinist vise or woodworking vise, rated for the machine capacity)</w:t>
              <w:br/>
            </w:r>
            <w:r>
              <w:rPr>
                <w:rFonts w:ascii="Arial" w:hAnsi="Arial"/>
                <w:color w:val="1E1E1E"/>
                <w:sz w:val="19"/>
              </w:rPr>
              <w:t>•  C-clamps or toggle clamps (rated for clamping force, with non-marring pads for finished surfaces)</w:t>
              <w:br/>
            </w:r>
            <w:r>
              <w:rPr>
                <w:rFonts w:ascii="Arial" w:hAnsi="Arial"/>
                <w:color w:val="1E1E1E"/>
                <w:sz w:val="19"/>
              </w:rPr>
              <w:t>•  Lockout/Tagout (LOTO) kit with personal lock and hasp</w:t>
              <w:br/>
            </w:r>
            <w:r>
              <w:rPr>
                <w:rFonts w:ascii="Arial" w:hAnsi="Arial"/>
                <w:color w:val="1E1E1E"/>
                <w:sz w:val="19"/>
              </w:rPr>
              <w:t>•  Drill press chuck key (secured to the machine with a lanyard or tether)</w:t>
              <w:br/>
            </w:r>
            <w:r>
              <w:rPr>
                <w:rFonts w:ascii="Arial" w:hAnsi="Arial"/>
                <w:color w:val="1E1E1E"/>
                <w:sz w:val="19"/>
              </w:rPr>
              <w:t>•  Brush or hook tool for chip removal (never use hands or compressed air)</w:t>
              <w:br/>
            </w:r>
            <w:r>
              <w:rPr>
                <w:rFonts w:ascii="Arial" w:hAnsi="Arial"/>
                <w:color w:val="1E1E1E"/>
                <w:sz w:val="19"/>
              </w:rPr>
              <w:t>•  Workpiece support blocks or V-blocks for irregular shapes</w:t>
              <w:br/>
            </w:r>
            <w:r>
              <w:rPr>
                <w:rFonts w:ascii="Arial" w:hAnsi="Arial"/>
                <w:color w:val="1E1E1E"/>
                <w:sz w:val="19"/>
              </w:rPr>
              <w:t>•  Non-slip floor mat in the operator zone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Inspect the drill press and all clamping equipment before use. Verify that the vise is free of cracks, the jaws are parallel and in good condition, and the clamp screws are not stripped. Ensure the drill press table is clean and free of debris.</w:t>
              <w:br/>
            </w:r>
            <w:r>
              <w:rPr>
                <w:rFonts w:ascii="Arial" w:hAnsi="Arial"/>
                <w:color w:val="1E1E1E"/>
                <w:sz w:val="19"/>
              </w:rPr>
              <w:t>2.  Select the appropriate clamping method based on workpiece size and shape. For small or flat workpieces, use a drill press vise. For large or irregular workpieces, use C-clamps or toggle clamps to secure the workpiece directly to the drill press table. Never hold a workpiece by hand.</w:t>
              <w:br/>
            </w:r>
            <w:r>
              <w:rPr>
                <w:rFonts w:ascii="Arial" w:hAnsi="Arial"/>
                <w:color w:val="1E1E1E"/>
                <w:sz w:val="19"/>
              </w:rPr>
              <w:t>3.  Position the workpiece in the vise or under the clamps so that the drilling location is centered under the spindle. Tighten the vise or clamp securely, ensuring the workpiece cannot rotate or lift during drilling. Apply clamping force evenly to avoid distorting the workpiece.</w:t>
              <w:br/>
            </w:r>
            <w:r>
              <w:rPr>
                <w:rFonts w:ascii="Arial" w:hAnsi="Arial"/>
                <w:color w:val="1E1E1E"/>
                <w:sz w:val="19"/>
              </w:rPr>
              <w:t>4.  Install the correct drill bit into the chuck. Insert the chuck key into each hole and tighten sequentially. Remove the chuck key immediately after tightening and place it in its holder or tether. Never leave the chuck key in the chuck.</w:t>
              <w:br/>
            </w:r>
            <w:r>
              <w:rPr>
                <w:rFonts w:ascii="Arial" w:hAnsi="Arial"/>
                <w:color w:val="1E1E1E"/>
                <w:sz w:val="19"/>
              </w:rPr>
              <w:t>5.  Set the drill press speed according to the material and bit size. Refer to the machine's speed chart. For wood, use higher speeds; for metal, use lower speeds. Ensure the spindle guard is in place and functional.</w:t>
              <w:br/>
            </w:r>
            <w:r>
              <w:rPr>
                <w:rFonts w:ascii="Arial" w:hAnsi="Arial"/>
                <w:color w:val="1E1E1E"/>
                <w:sz w:val="19"/>
              </w:rPr>
              <w:t>6.  Position the drill bit tip on the marked drilling location. Lower the quill to verify alignment and that the bit will not contact the vise or clamps. Raise the quill and adjust the workpiece position if necessary. Re-tighten clamps after adjustment.</w:t>
              <w:br/>
            </w:r>
            <w:r>
              <w:rPr>
                <w:rFonts w:ascii="Arial" w:hAnsi="Arial"/>
                <w:color w:val="1E1E1E"/>
                <w:sz w:val="19"/>
              </w:rPr>
              <w:t>7.  Start the drill press and allow it to reach full speed. Apply steady, even pressure to the quill feed lever. Do not force the bit; let the cutting action do the work. If the bit binds or the workpiece shifts, stop the machine immediately and re-evaluate the setup.</w:t>
              <w:br/>
            </w:r>
            <w:r>
              <w:rPr>
                <w:rFonts w:ascii="Arial" w:hAnsi="Arial"/>
                <w:color w:val="1E1E1E"/>
                <w:sz w:val="19"/>
              </w:rPr>
              <w:t>8.  After completing the drilling operation, raise the quill to clear the workpiece. Stop the machine and wait for the spindle to come to a complete stop before removing the workpiece. Use a brush or hook tool to clear chips from the table and vise. Never use compressed air or bare hands.</w:t>
              <w:br/>
            </w:r>
            <w:r>
              <w:rPr>
                <w:rFonts w:ascii="Arial" w:hAnsi="Arial"/>
                <w:color w:val="1E1E1E"/>
                <w:sz w:val="19"/>
              </w:rPr>
              <w:t>9.  Inspect the workpiece and the clamping equipment for damage. If the vise or clamps show signs of wear or damage, tag them out of service and report to the supervisor. Clean the drill press table and vise with a brush and store the clamping equipment in its designated location.</w:t>
              <w:br/>
            </w:r>
            <w:r>
              <w:rPr>
                <w:rFonts w:ascii="Arial" w:hAnsi="Arial"/>
                <w:color w:val="1E1E1E"/>
                <w:sz w:val="19"/>
              </w:rPr>
              <w:t>10.  Record the operation in the daily safety log, noting any incidents, near misses, or equipment defects. Report any safety concerns to the supervisor immediately.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