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Trim Saw Dust Hood Seal Integrity Inspection &amp;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and replace the dust hood seals on the edgebander trim saw to prevent dust leakage, reduce contamination of bearings and guide rails, and maintain proper dust extraction efficiency. A compromised seal can lead to airborne particulate hazards, increased wear on moving components, and potential fire risk from accumulated dust.</w:t>
      </w:r>
    </w:p>
    <w:p>
      <w:pPr>
        <w:spacing w:after="120"/>
        <w:ind w:left="216"/>
      </w:pPr>
      <w:r>
        <w:rPr>
          <w:rFonts w:ascii="Arial" w:hAnsi="Arial"/>
          <w:color w:val="1E1E1E"/>
          <w:sz w:val="19"/>
        </w:rPr>
        <w:t>Frequency: Every 500 operating hours or monthly, whichever comes first. More frequent inspection is required if the machine operates in high-dust environments or processes MDF/particleboard.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at the disconnect switch. Apply personal lock and tag.</w:t>
              <w:br/>
            </w:r>
            <w:r>
              <w:rPr>
                <w:rFonts w:ascii="Arial" w:hAnsi="Arial"/>
                <w:color w:val="1E1E1E"/>
                <w:sz w:val="19"/>
              </w:rPr>
              <w:t>•  Pneumatic Isolation: Close the compressed air supply valve to the machine. Bleed residual air from the dust hood cylinder by actuating the manual override.</w:t>
              <w:br/>
            </w:r>
            <w:r>
              <w:rPr>
                <w:rFonts w:ascii="Arial" w:hAnsi="Arial"/>
                <w:color w:val="1E1E1E"/>
                <w:sz w:val="19"/>
              </w:rPr>
              <w:t>•  Mechanical Lockout: Ensure the trim saw blade has come to a complete stop before accessing the dust hood.</w:t>
              <w:br/>
            </w:r>
            <w:r>
              <w:rPr>
                <w:rFonts w:ascii="Arial" w:hAnsi="Arial"/>
                <w:color w:val="1E1E1E"/>
                <w:sz w:val="19"/>
              </w:rPr>
              <w:t>•  Mandatory PPE: Safety glasses, cut-resistant gloves, hearing protection, and a NIOSH-approved N95 respirator (due to fine wood dust).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dust hood seal kit (OEM part number per machine manual)</w:t>
      </w:r>
    </w:p>
    <w:p>
      <w:pPr>
        <w:spacing w:after="120"/>
        <w:ind w:left="360"/>
      </w:pPr>
      <w:r>
        <w:rPr>
          <w:rFonts w:ascii="Arial" w:hAnsi="Arial"/>
          <w:color w:val="1E1E1E"/>
          <w:sz w:val="19"/>
        </w:rPr>
        <w:t>▪  5mm hex key (Allen key)</w:t>
      </w:r>
    </w:p>
    <w:p>
      <w:pPr>
        <w:spacing w:after="120"/>
        <w:ind w:left="360"/>
      </w:pPr>
      <w:r>
        <w:rPr>
          <w:rFonts w:ascii="Arial" w:hAnsi="Arial"/>
          <w:color w:val="1E1E1E"/>
          <w:sz w:val="19"/>
        </w:rPr>
        <w:t>▪  8mm hex key (Allen key)</w:t>
      </w:r>
    </w:p>
    <w:p>
      <w:pPr>
        <w:spacing w:after="120"/>
        <w:ind w:left="360"/>
      </w:pPr>
      <w:r>
        <w:rPr>
          <w:rFonts w:ascii="Arial" w:hAnsi="Arial"/>
          <w:color w:val="1E1E1E"/>
          <w:sz w:val="19"/>
        </w:rPr>
        <w:t>▪  Flathead screwdriver (medium)</w:t>
      </w:r>
    </w:p>
    <w:p>
      <w:pPr>
        <w:spacing w:after="120"/>
        <w:ind w:left="360"/>
      </w:pPr>
      <w:r>
        <w:rPr>
          <w:rFonts w:ascii="Arial" w:hAnsi="Arial"/>
          <w:color w:val="1E1E1E"/>
          <w:sz w:val="19"/>
        </w:rPr>
        <w:t>▪  Torque wrench (Nm range 10-50)</w:t>
      </w:r>
    </w:p>
    <w:p>
      <w:pPr>
        <w:spacing w:after="120"/>
        <w:ind w:left="360"/>
      </w:pPr>
      <w:r>
        <w:rPr>
          <w:rFonts w:ascii="Arial" w:hAnsi="Arial"/>
          <w:color w:val="1E1E1E"/>
          <w:sz w:val="19"/>
        </w:rPr>
        <w:t>▪  Digital caliper (for seal gap measurement)</w:t>
      </w:r>
    </w:p>
    <w:p>
      <w:pPr>
        <w:spacing w:after="120"/>
        <w:ind w:left="360"/>
      </w:pPr>
      <w:r>
        <w:rPr>
          <w:rFonts w:ascii="Arial" w:hAnsi="Arial"/>
          <w:color w:val="1E1E1E"/>
          <w:sz w:val="19"/>
        </w:rPr>
        <w:t>▪  Shop vacuum with HEPA filter</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Isopropyl alcohol (99%) for cleaning seal surfaces</w:t>
      </w:r>
    </w:p>
    <w:p>
      <w:pPr>
        <w:spacing w:after="120"/>
        <w:ind w:left="360"/>
      </w:pPr>
      <w:r>
        <w:rPr>
          <w:rFonts w:ascii="Arial" w:hAnsi="Arial"/>
          <w:color w:val="1E1E1E"/>
          <w:sz w:val="19"/>
        </w:rPr>
        <w:t>▪  Silicone-free lubricant (e.g., Super Lube 21030)</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to start the trim saw (it should not run).</w:t>
      </w:r>
    </w:p>
    <w:p>
      <w:pPr>
        <w:spacing w:after="120"/>
        <w:ind w:left="288"/>
      </w:pPr>
      <w:r>
        <w:rPr>
          <w:rFonts w:ascii="Arial" w:hAnsi="Arial"/>
          <w:b/>
          <w:color w:val="7C8DB0"/>
        </w:rPr>
        <w:t xml:space="preserve">2.  </w:t>
      </w:r>
      <w:r>
        <w:rPr>
          <w:rFonts w:ascii="Arial" w:hAnsi="Arial"/>
          <w:color w:val="1E1E1E"/>
          <w:sz w:val="19"/>
        </w:rPr>
        <w:t>Remove the dust hood access panel using a 5mm hex key. Set aside the panel and fasteners in a clean location.</w:t>
      </w:r>
    </w:p>
    <w:p>
      <w:pPr>
        <w:spacing w:after="120"/>
        <w:ind w:left="288"/>
      </w:pPr>
      <w:r>
        <w:rPr>
          <w:rFonts w:ascii="Arial" w:hAnsi="Arial"/>
          <w:b/>
          <w:color w:val="7C8DB0"/>
        </w:rPr>
        <w:t xml:space="preserve">3.  </w:t>
      </w:r>
      <w:r>
        <w:rPr>
          <w:rFonts w:ascii="Arial" w:hAnsi="Arial"/>
          <w:color w:val="1E1E1E"/>
          <w:sz w:val="19"/>
        </w:rPr>
        <w:t>Inspect the dust hood seal for visible wear, cracks, compression set, or delamination from the hood. Use a flashlight to examine the full perimeter.</w:t>
      </w:r>
    </w:p>
    <w:p>
      <w:pPr>
        <w:spacing w:after="120"/>
        <w:ind w:left="288"/>
      </w:pPr>
      <w:r>
        <w:rPr>
          <w:rFonts w:ascii="Arial" w:hAnsi="Arial"/>
          <w:b/>
          <w:color w:val="7C8DB0"/>
        </w:rPr>
        <w:t xml:space="preserve">4.  </w:t>
      </w:r>
      <w:r>
        <w:rPr>
          <w:rFonts w:ascii="Arial" w:hAnsi="Arial"/>
          <w:color w:val="1E1E1E"/>
          <w:sz w:val="19"/>
        </w:rPr>
        <w:t>Measure the seal gap between the hood and the saw arbor housing using a digital caliper. Record the measurement. Acceptable gap is 0.5 mm to 1.5 mm. If gap exceeds 2.0 mm, replacement is required.</w:t>
      </w:r>
    </w:p>
    <w:p>
      <w:pPr>
        <w:spacing w:after="120"/>
        <w:ind w:left="288"/>
      </w:pPr>
      <w:r>
        <w:rPr>
          <w:rFonts w:ascii="Arial" w:hAnsi="Arial"/>
          <w:b/>
          <w:color w:val="7C8DB0"/>
        </w:rPr>
        <w:t xml:space="preserve">5.  </w:t>
      </w:r>
      <w:r>
        <w:rPr>
          <w:rFonts w:ascii="Arial" w:hAnsi="Arial"/>
          <w:color w:val="1E1E1E"/>
          <w:sz w:val="19"/>
        </w:rPr>
        <w:t>If seal replacement is required, remove the retaining screws using an 8mm hex key. Carefully pry the old seal off using a flathead screwdriver, taking care not to damage the hood surface.</w:t>
      </w:r>
    </w:p>
    <w:p>
      <w:pPr>
        <w:spacing w:after="120"/>
        <w:ind w:left="288"/>
      </w:pPr>
      <w:r>
        <w:rPr>
          <w:rFonts w:ascii="Arial" w:hAnsi="Arial"/>
          <w:b/>
          <w:color w:val="7C8DB0"/>
        </w:rPr>
        <w:t xml:space="preserve">6.  </w:t>
      </w:r>
      <w:r>
        <w:rPr>
          <w:rFonts w:ascii="Arial" w:hAnsi="Arial"/>
          <w:color w:val="1E1E1E"/>
          <w:sz w:val="19"/>
        </w:rPr>
        <w:t>Clean the seal mounting surface thoroughly with isopropyl alcohol and a lint-free rag. Remove all adhesive residue and dust. Allow to dry completely.</w:t>
      </w:r>
    </w:p>
    <w:p>
      <w:pPr>
        <w:spacing w:after="120"/>
        <w:ind w:left="288"/>
      </w:pPr>
      <w:r>
        <w:rPr>
          <w:rFonts w:ascii="Arial" w:hAnsi="Arial"/>
          <w:b/>
          <w:color w:val="7C8DB0"/>
        </w:rPr>
        <w:t xml:space="preserve">7.  </w:t>
      </w:r>
      <w:r>
        <w:rPr>
          <w:rFonts w:ascii="Arial" w:hAnsi="Arial"/>
          <w:color w:val="1E1E1E"/>
          <w:sz w:val="19"/>
        </w:rPr>
        <w:t>Install the new seal by pressing it firmly into the groove. Ensure it is seated evenly without twists. Apply a thin bead of silicone-free lubricant to the seal lip to reduce friction during operation.</w:t>
      </w:r>
    </w:p>
    <w:p>
      <w:pPr>
        <w:spacing w:after="120"/>
        <w:ind w:left="288"/>
      </w:pPr>
      <w:r>
        <w:rPr>
          <w:rFonts w:ascii="Arial" w:hAnsi="Arial"/>
          <w:b/>
          <w:color w:val="7C8DB0"/>
        </w:rPr>
        <w:t xml:space="preserve">8.  </w:t>
      </w:r>
      <w:r>
        <w:rPr>
          <w:rFonts w:ascii="Arial" w:hAnsi="Arial"/>
          <w:color w:val="1E1E1E"/>
          <w:sz w:val="19"/>
        </w:rPr>
        <w:t>Reinstall the retaining screws and torque to 12 Nm using a torque wrench. Do not overtighten as this can distort the seal.</w:t>
      </w:r>
    </w:p>
    <w:p>
      <w:pPr>
        <w:spacing w:after="120"/>
        <w:ind w:left="288"/>
      </w:pPr>
      <w:r>
        <w:rPr>
          <w:rFonts w:ascii="Arial" w:hAnsi="Arial"/>
          <w:b/>
          <w:color w:val="7C8DB0"/>
        </w:rPr>
        <w:t xml:space="preserve">9.  </w:t>
      </w:r>
      <w:r>
        <w:rPr>
          <w:rFonts w:ascii="Arial" w:hAnsi="Arial"/>
          <w:color w:val="1E1E1E"/>
          <w:sz w:val="19"/>
        </w:rPr>
        <w:t>Reinstall the dust hood access panel and torque the fasteners to 8 Nm.</w:t>
      </w:r>
    </w:p>
    <w:p>
      <w:pPr>
        <w:spacing w:after="120"/>
        <w:ind w:left="288"/>
      </w:pPr>
      <w:r>
        <w:rPr>
          <w:rFonts w:ascii="Arial" w:hAnsi="Arial"/>
          <w:b/>
          <w:color w:val="7C8DB0"/>
        </w:rPr>
        <w:t xml:space="preserve">10.  </w:t>
      </w:r>
      <w:r>
        <w:rPr>
          <w:rFonts w:ascii="Arial" w:hAnsi="Arial"/>
          <w:color w:val="1E1E1E"/>
          <w:sz w:val="19"/>
        </w:rPr>
        <w:t>Remove LOTO devices and restore power and compressed air.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Activate the dust extraction system and run the edgebander through a test cycle on a scrap workpiece. Observe the dust hood for any visible dust leakage at the seal interface.</w:t>
      </w:r>
    </w:p>
    <w:p>
      <w:pPr>
        <w:spacing w:after="120"/>
        <w:ind w:left="288"/>
      </w:pPr>
      <w:r>
        <w:rPr>
          <w:rFonts w:ascii="Arial" w:hAnsi="Arial"/>
          <w:b/>
          <w:color w:val="7C8DB0"/>
        </w:rPr>
        <w:t xml:space="preserve">2.  </w:t>
      </w:r>
      <w:r>
        <w:rPr>
          <w:rFonts w:ascii="Arial" w:hAnsi="Arial"/>
          <w:color w:val="1E1E1E"/>
          <w:sz w:val="19"/>
        </w:rPr>
        <w:t>Use a smoke pencil or thermal anemometer to check for air leaks around the seal. No visible smoke should escape.</w:t>
      </w:r>
    </w:p>
    <w:p>
      <w:pPr>
        <w:spacing w:after="120"/>
        <w:ind w:left="288"/>
      </w:pPr>
      <w:r>
        <w:rPr>
          <w:rFonts w:ascii="Arial" w:hAnsi="Arial"/>
          <w:b/>
          <w:color w:val="7C8DB0"/>
        </w:rPr>
        <w:t xml:space="preserve">3.  </w:t>
      </w:r>
      <w:r>
        <w:rPr>
          <w:rFonts w:ascii="Arial" w:hAnsi="Arial"/>
          <w:color w:val="1E1E1E"/>
          <w:sz w:val="19"/>
        </w:rPr>
        <w:t>Verify that the dust hood opens and closes smoothly without binding. Listen for any abnormal rubbing sounds.</w:t>
      </w:r>
    </w:p>
    <w:p>
      <w:pPr>
        <w:spacing w:after="120"/>
        <w:ind w:left="288"/>
      </w:pPr>
      <w:r>
        <w:rPr>
          <w:rFonts w:ascii="Arial" w:hAnsi="Arial"/>
          <w:b/>
          <w:color w:val="7C8DB0"/>
        </w:rPr>
        <w:t xml:space="preserve">4.  </w:t>
      </w:r>
      <w:r>
        <w:rPr>
          <w:rFonts w:ascii="Arial" w:hAnsi="Arial"/>
          <w:color w:val="1E1E1E"/>
          <w:sz w:val="19"/>
        </w:rPr>
        <w:t>Measure the seal gap again with a digital caliper after the test cycle. Confirm it remains within 0.5 mm to 1.5 mm.</w:t>
      </w:r>
    </w:p>
    <w:p>
      <w:pPr>
        <w:spacing w:after="120"/>
        <w:ind w:left="288"/>
      </w:pPr>
      <w:r>
        <w:rPr>
          <w:rFonts w:ascii="Arial" w:hAnsi="Arial"/>
          <w:b/>
          <w:color w:val="7C8DB0"/>
        </w:rPr>
        <w:t xml:space="preserve">5.  </w:t>
      </w:r>
      <w:r>
        <w:rPr>
          <w:rFonts w:ascii="Arial" w:hAnsi="Arial"/>
          <w:color w:val="1E1E1E"/>
          <w:sz w:val="19"/>
        </w:rPr>
        <w:t>Document the inspection results, seal gap measurements, and any parts replaced in the PM work order within ServiceGrid. Sign off and close the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