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Elevator Machine Room Visual Inspection Code Compliance Log</w:t>
      </w:r>
    </w:p>
    <w:p>
      <w:r>
        <w:rPr>
          <w:rFonts w:ascii="Arial" w:hAnsi="Arial"/>
          <w:b/>
          <w:color w:val="2563EB"/>
          <w:sz w:val="22"/>
        </w:rPr>
        <w:t>1.0 Form Objective &amp; Asset Scope</w:t>
      </w:r>
    </w:p>
    <w:p>
      <w:pPr>
        <w:spacing w:after="120"/>
        <w:ind w:left="216"/>
      </w:pPr>
      <w:r>
        <w:rPr>
          <w:rFonts w:ascii="Arial" w:hAnsi="Arial"/>
          <w:color w:val="1E1E1E"/>
          <w:sz w:val="20"/>
        </w:rPr>
        <w:t>This Elevator Machine Room Visual Inspection Code Compliance Log is designed to document the condition and compliance of elevator machine rooms in accordance with ASME A17.1/CSA B44 safety codes. It tracks critical parameters such as lighting, ventilation, clearances, fire protection, and equipment condition to ensure safe operation and regulatory adherence. This log is essential for facility reliability engineers and maintenance technicians to identify deficiencies before they lead to equipment failure or safety violations.</w:t>
      </w:r>
    </w:p>
    <w:p>
      <w:r>
        <w:rPr>
          <w:rFonts w:ascii="Arial" w:hAnsi="Arial"/>
          <w:b/>
          <w:color w:val="2563EB"/>
          <w:sz w:val="22"/>
        </w:rPr>
        <w:t>2.0 Administrative &amp; Asset Details</w:t>
      </w:r>
    </w:p>
    <w:p>
      <w:pPr>
        <w:spacing w:after="160"/>
        <w:ind w:left="216"/>
      </w:pPr>
      <w:r>
        <w:rPr>
          <w:rFonts w:ascii="Arial" w:hAnsi="Arial"/>
          <w:color w:val="1E1E1E"/>
          <w:sz w:val="20"/>
        </w:rPr>
        <w:t>Date of Inspection: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Building Name / Address: ____________________</w:t>
      </w:r>
    </w:p>
    <w:p>
      <w:pPr>
        <w:spacing w:after="160"/>
        <w:ind w:left="216"/>
      </w:pPr>
      <w:r>
        <w:rPr>
          <w:rFonts w:ascii="Arial" w:hAnsi="Arial"/>
          <w:color w:val="1E1E1E"/>
          <w:sz w:val="20"/>
        </w:rPr>
        <w:t>Elevator Machine Room ID / Location: ____________________</w:t>
      </w:r>
    </w:p>
    <w:p>
      <w:pPr>
        <w:spacing w:after="160"/>
        <w:ind w:left="216"/>
      </w:pPr>
      <w:r>
        <w:rPr>
          <w:rFonts w:ascii="Arial" w:hAnsi="Arial"/>
          <w:color w:val="1E1E1E"/>
          <w:sz w:val="20"/>
        </w:rPr>
        <w:t>Elevator Unit Number(s) Served: ____________________</w:t>
      </w:r>
    </w:p>
    <w:p>
      <w:pPr>
        <w:spacing w:after="160"/>
        <w:ind w:left="216"/>
      </w:pPr>
      <w:r>
        <w:rPr>
          <w:rFonts w:ascii="Arial" w:hAnsi="Arial"/>
          <w:color w:val="1E1E1E"/>
          <w:sz w:val="20"/>
        </w:rPr>
        <w:t>Inspection Type (Routine / Annual / Post-Repair):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machine room door is self-closing, self-locking, and labeled 'Elevator Machine Room – No Storage'.</w:t>
      </w:r>
    </w:p>
    <w:p>
      <w:pPr>
        <w:spacing w:after="160"/>
        <w:ind w:left="216"/>
      </w:pPr>
      <w:r>
        <w:rPr>
          <w:rFonts w:ascii="Arial" w:hAnsi="Arial"/>
          <w:color w:val="1E1E1E"/>
          <w:sz w:val="20"/>
        </w:rPr>
        <w:t>☐ Pass  ☐ Fail - Check that room lighting provides minimum 50 lux at floor level and emergency lighting is functional.</w:t>
      </w:r>
    </w:p>
    <w:p>
      <w:pPr>
        <w:spacing w:after="160"/>
        <w:ind w:left="216"/>
      </w:pPr>
      <w:r>
        <w:rPr>
          <w:rFonts w:ascii="Arial" w:hAnsi="Arial"/>
          <w:color w:val="1E1E1E"/>
          <w:sz w:val="20"/>
        </w:rPr>
        <w:t>☐ Pass  ☐ Fail - Confirm ventilation or air conditioning maintains ambient temperature between 10°C and 40°C.</w:t>
      </w:r>
    </w:p>
    <w:p>
      <w:pPr>
        <w:spacing w:after="160"/>
        <w:ind w:left="216"/>
      </w:pPr>
      <w:r>
        <w:rPr>
          <w:rFonts w:ascii="Arial" w:hAnsi="Arial"/>
          <w:color w:val="1E1E1E"/>
          <w:sz w:val="20"/>
        </w:rPr>
        <w:t>☐ Pass  ☐ Fail - Inspect for adequate clearances around equipment per code (minimum 600 mm working space).</w:t>
      </w:r>
    </w:p>
    <w:p>
      <w:pPr>
        <w:spacing w:after="160"/>
        <w:ind w:left="216"/>
      </w:pPr>
      <w:r>
        <w:rPr>
          <w:rFonts w:ascii="Arial" w:hAnsi="Arial"/>
          <w:color w:val="1E1E1E"/>
          <w:sz w:val="20"/>
        </w:rPr>
        <w:t>☐ Pass  ☐ Fail - Verify fire extinguisher is present, accessible, and within current inspection date.</w:t>
      </w:r>
    </w:p>
    <w:p>
      <w:pPr>
        <w:spacing w:after="160"/>
        <w:ind w:left="216"/>
      </w:pPr>
      <w:r>
        <w:rPr>
          <w:rFonts w:ascii="Arial" w:hAnsi="Arial"/>
          <w:color w:val="1E1E1E"/>
          <w:sz w:val="20"/>
        </w:rPr>
        <w:t>☐ Pass  ☐ Fail - Check that no combustible materials or unauthorized storage are present in the room.</w:t>
      </w:r>
    </w:p>
    <w:p>
      <w:pPr>
        <w:spacing w:after="160"/>
        <w:ind w:left="216"/>
      </w:pPr>
      <w:r>
        <w:rPr>
          <w:rFonts w:ascii="Arial" w:hAnsi="Arial"/>
          <w:color w:val="1E1E1E"/>
          <w:sz w:val="20"/>
        </w:rPr>
        <w:t>☐ Pass  ☐ Fail - Inspect machine room floor for oil leaks, debris, or tripping hazards.</w:t>
      </w:r>
    </w:p>
    <w:p>
      <w:pPr>
        <w:spacing w:after="160"/>
        <w:ind w:left="216"/>
      </w:pPr>
      <w:r>
        <w:rPr>
          <w:rFonts w:ascii="Arial" w:hAnsi="Arial"/>
          <w:color w:val="1E1E1E"/>
          <w:sz w:val="20"/>
        </w:rPr>
        <w:t>☐ Pass  ☐ Fail - Verify that all electrical panels are closed, labeled, and free of corrosion or damage.</w:t>
      </w:r>
    </w:p>
    <w:p>
      <w:pPr>
        <w:spacing w:after="160"/>
        <w:ind w:left="216"/>
      </w:pPr>
      <w:r>
        <w:rPr>
          <w:rFonts w:ascii="Arial" w:hAnsi="Arial"/>
          <w:color w:val="1E1E1E"/>
          <w:sz w:val="20"/>
        </w:rPr>
        <w:t>☐ Pass  ☐ Fail - Check that governor and machine sheaves are free of excessive wear or unusual noise.</w:t>
      </w:r>
    </w:p>
    <w:p>
      <w:pPr>
        <w:spacing w:after="160"/>
        <w:ind w:left="216"/>
      </w:pPr>
      <w:r>
        <w:rPr>
          <w:rFonts w:ascii="Arial" w:hAnsi="Arial"/>
          <w:color w:val="1E1E1E"/>
          <w:sz w:val="20"/>
        </w:rPr>
        <w:t>☐ Pass  ☐ Fail - Confirm that all safety switches (e.g., stop switch, inspection switch) are accessible and labeled.</w:t>
      </w:r>
    </w:p>
    <w:p>
      <w:pPr>
        <w:spacing w:after="160"/>
        <w:ind w:left="216"/>
      </w:pPr>
      <w:r>
        <w:rPr>
          <w:rFonts w:ascii="Arial" w:hAnsi="Arial"/>
          <w:color w:val="1E1E1E"/>
          <w:sz w:val="20"/>
        </w:rPr>
        <w:t>☐ Pass  ☐ Fail - Inspect that machine room is free of water leaks, condensation, or signs of pest infestation.</w:t>
      </w:r>
    </w:p>
    <w:p>
      <w:pPr>
        <w:spacing w:after="160"/>
        <w:ind w:left="216"/>
      </w:pPr>
      <w:r>
        <w:rPr>
          <w:rFonts w:ascii="Arial" w:hAnsi="Arial"/>
          <w:color w:val="1E1E1E"/>
          <w:sz w:val="20"/>
        </w:rPr>
        <w:t>☐ Pass  ☐ Fail - Verify that all required code signage (e.g., 'No Smoking', 'High Voltage') is posted and legible.</w:t>
      </w:r>
    </w:p>
    <w:p>
      <w:r>
        <w:rPr>
          <w:rFonts w:ascii="Arial" w:hAnsi="Arial"/>
          <w:b/>
          <w:color w:val="2563EB"/>
          <w:sz w:val="22"/>
        </w:rPr>
        <w:t>4.0 Deficiencies &amp; Work Order Generation</w:t>
      </w:r>
    </w:p>
    <w:p>
      <w:pPr>
        <w:spacing w:after="240"/>
        <w:ind w:left="216"/>
      </w:pPr>
      <w:r>
        <w:rPr>
          <w:rFonts w:ascii="Arial" w:hAnsi="Arial"/>
          <w:color w:val="1E1E1E"/>
          <w:sz w:val="20"/>
        </w:rPr>
        <w:t>Deficiency Description (include code reference if applicable): ________________________________________</w:t>
      </w:r>
    </w:p>
    <w:p>
      <w:pPr>
        <w:spacing w:after="240"/>
        <w:ind w:left="216"/>
      </w:pPr>
      <w:r>
        <w:rPr>
          <w:rFonts w:ascii="Arial" w:hAnsi="Arial"/>
          <w:color w:val="1E1E1E"/>
          <w:sz w:val="20"/>
        </w:rPr>
        <w:t>Corrective Action Required: ________________________________________</w:t>
      </w:r>
    </w:p>
    <w:p>
      <w:pPr>
        <w:spacing w:after="240"/>
        <w:ind w:left="216"/>
      </w:pPr>
      <w:r>
        <w:rPr>
          <w:rFonts w:ascii="Arial" w:hAnsi="Arial"/>
          <w:color w:val="1E1E1E"/>
          <w:sz w:val="20"/>
        </w:rPr>
        <w:t>Parts or Materials Needed: ________________________________________</w:t>
      </w:r>
    </w:p>
    <w:p>
      <w:pPr>
        <w:spacing w:after="240"/>
        <w:ind w:left="216"/>
      </w:pPr>
      <w:r>
        <w:rPr>
          <w:rFonts w:ascii="Arial" w:hAnsi="Arial"/>
          <w:color w:val="1E1E1E"/>
          <w:sz w:val="20"/>
        </w:rPr>
        <w:t>Priority Level (Critical / High / Medium / Low):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Target Completion Date: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Inspector Signature: __________________________ Date: ____________</w:t>
      </w:r>
    </w:p>
    <w:p>
      <w:pPr>
        <w:spacing w:after="360"/>
        <w:ind w:left="216"/>
      </w:pPr>
      <w:r>
        <w:rPr>
          <w:rFonts w:ascii="Arial" w:hAnsi="Arial"/>
          <w:color w:val="1E1E1E"/>
          <w:sz w:val="20"/>
        </w:rPr>
        <w:t>Facility Reliability Engineer Review: __________________________ Date: ____________</w:t>
      </w:r>
    </w:p>
    <w:p>
      <w:pPr>
        <w:spacing w:after="360"/>
        <w:ind w:left="216"/>
      </w:pPr>
      <w:r>
        <w:rPr>
          <w:rFonts w:ascii="Arial" w:hAnsi="Arial"/>
          <w:color w:val="1E1E1E"/>
          <w:sz w:val="20"/>
        </w:rPr>
        <w:t>Elevator Contractor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