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2563EB"/>
                <w:sz w:val="22"/>
              </w:rPr>
              <w:t>[ INSERT YOUR COMPANY NAME HERE ]</w:t>
              <w:br/>
            </w:r>
            <w:r>
              <w:rPr>
                <w:rFonts w:ascii="Arial" w:hAnsi="Arial"/>
                <w:color w:val="787878"/>
                <w:sz w:val="19"/>
              </w:rPr>
              <w:t>Maintenance Forms &amp; Logs</w:t>
            </w:r>
          </w:p>
        </w:tc>
        <w:tc>
          <w:tcPr>
            <w:tcW w:type="dxa" w:w="5400"/>
          </w:tcPr>
          <w:p>
            <w:pPr>
              <w:jc w:val="right"/>
            </w:pPr>
            <w:r>
              <w:rPr>
                <w:rFonts w:ascii="Arial" w:hAnsi="Arial"/>
                <w:color w:val="787878"/>
                <w:sz w:val="18"/>
              </w:rPr>
              <w:t>Date: ____________________</w:t>
              <w:br/>
              <w:t>Log ID: ____________________</w:t>
              <w:br/>
              <w:t>Version: 1.0</w:t>
            </w:r>
          </w:p>
        </w:tc>
      </w:tr>
    </w:tbl>
    <w:p>
      <w:pPr>
        <w:spacing w:after="280"/>
        <w:pBdr>
          <w:bottom w:val="single" w:sz="8" w:space="8" w:color="2563EB"/>
        </w:pBdr>
      </w:pPr>
    </w:p>
    <w:p>
      <w:pPr>
        <w:spacing w:after="240"/>
      </w:pPr>
      <w:r>
        <w:rPr>
          <w:rFonts w:ascii="Arial" w:hAnsi="Arial"/>
          <w:b/>
          <w:color w:val="1E1E1E"/>
          <w:sz w:val="30"/>
        </w:rPr>
        <w:t>Overall Equipment Effectiveness (OEE) Shift Tracking Log</w:t>
      </w:r>
    </w:p>
    <w:p>
      <w:r>
        <w:rPr>
          <w:rFonts w:ascii="Arial" w:hAnsi="Arial"/>
          <w:b/>
          <w:color w:val="2563EB"/>
          <w:sz w:val="22"/>
        </w:rPr>
        <w:t>1.0 Form Objective &amp; Asset Scope</w:t>
      </w:r>
    </w:p>
    <w:p>
      <w:pPr>
        <w:spacing w:after="120"/>
        <w:ind w:left="216"/>
      </w:pPr>
      <w:r>
        <w:rPr>
          <w:rFonts w:ascii="Arial" w:hAnsi="Arial"/>
          <w:color w:val="1E1E1E"/>
          <w:sz w:val="20"/>
        </w:rPr>
        <w:t>This OEE Shift Tracking Log is designed to capture real-time production data for a single machine or production line over a defined shift period. The log enables maintenance and production teams to calculate Overall Equipment Effectiveness (OEE) by tracking availability (planned vs. actual run time), performance (actual vs. ideal cycle rate), and quality (good vs. total units produced). Consistent use of this log supports root cause analysis of downtime events, identifies chronic speed losses, and quantifies scrap or rework rates for reliability improvement initiatives.</w:t>
      </w:r>
    </w:p>
    <w:p>
      <w:pPr>
        <w:spacing w:after="120"/>
        <w:ind w:left="216"/>
      </w:pPr>
      <w:r>
        <w:rPr>
          <w:rFonts w:ascii="Arial" w:hAnsi="Arial"/>
          <w:color w:val="1E1E1E"/>
          <w:sz w:val="20"/>
        </w:rPr>
        <w:t>Critical for compliance with OEM reliability standards and internal continuous improvement programs, this log must be completed at the end of each shift by the machine operator or shift lead. Data entered here feeds into the CMMS for long-term trend analysis and work order prioritization.</w:t>
      </w:r>
    </w:p>
    <w:p>
      <w:r>
        <w:rPr>
          <w:rFonts w:ascii="Arial" w:hAnsi="Arial"/>
          <w:b/>
          <w:color w:val="2563EB"/>
          <w:sz w:val="22"/>
        </w:rPr>
        <w:t>2.0 Administrative &amp; Asset Details</w:t>
      </w:r>
    </w:p>
    <w:p>
      <w:pPr>
        <w:spacing w:after="160"/>
        <w:ind w:left="216"/>
      </w:pPr>
      <w:r>
        <w:rPr>
          <w:rFonts w:ascii="Arial" w:hAnsi="Arial"/>
          <w:color w:val="1E1E1E"/>
          <w:sz w:val="20"/>
        </w:rPr>
        <w:t>Date: ____________________</w:t>
      </w:r>
    </w:p>
    <w:p>
      <w:pPr>
        <w:spacing w:after="160"/>
        <w:ind w:left="216"/>
      </w:pPr>
      <w:r>
        <w:rPr>
          <w:rFonts w:ascii="Arial" w:hAnsi="Arial"/>
          <w:color w:val="1E1E1E"/>
          <w:sz w:val="20"/>
        </w:rPr>
        <w:t>Shift (Day / Afternoon / Night): ____________________</w:t>
      </w:r>
    </w:p>
    <w:p>
      <w:pPr>
        <w:spacing w:after="160"/>
        <w:ind w:left="216"/>
      </w:pPr>
      <w:r>
        <w:rPr>
          <w:rFonts w:ascii="Arial" w:hAnsi="Arial"/>
          <w:color w:val="1E1E1E"/>
          <w:sz w:val="20"/>
        </w:rPr>
        <w:t>Machine ID / Asset Tag: ____________________</w:t>
      </w:r>
    </w:p>
    <w:p>
      <w:pPr>
        <w:spacing w:after="160"/>
        <w:ind w:left="216"/>
      </w:pPr>
      <w:r>
        <w:rPr>
          <w:rFonts w:ascii="Arial" w:hAnsi="Arial"/>
          <w:color w:val="1E1E1E"/>
          <w:sz w:val="20"/>
        </w:rPr>
        <w:t>Operator Name: ____________________</w:t>
      </w:r>
    </w:p>
    <w:p>
      <w:pPr>
        <w:spacing w:after="160"/>
        <w:ind w:left="216"/>
      </w:pPr>
      <w:r>
        <w:rPr>
          <w:rFonts w:ascii="Arial" w:hAnsi="Arial"/>
          <w:color w:val="1E1E1E"/>
          <w:sz w:val="20"/>
        </w:rPr>
        <w:t>Planned Production Time (minutes): ____________________</w:t>
      </w:r>
    </w:p>
    <w:p>
      <w:pPr>
        <w:spacing w:after="160"/>
        <w:ind w:left="216"/>
      </w:pPr>
      <w:r>
        <w:rPr>
          <w:rFonts w:ascii="Arial" w:hAnsi="Arial"/>
          <w:color w:val="1E1E1E"/>
          <w:sz w:val="20"/>
        </w:rPr>
        <w:t>Shift Start Time: ____________________</w:t>
      </w:r>
    </w:p>
    <w:p>
      <w:pPr>
        <w:spacing w:after="160"/>
        <w:ind w:left="216"/>
      </w:pPr>
      <w:r>
        <w:rPr>
          <w:rFonts w:ascii="Arial" w:hAnsi="Arial"/>
          <w:color w:val="1E1E1E"/>
          <w:sz w:val="20"/>
        </w:rPr>
        <w:t>Shift End Time: ____________________</w:t>
      </w:r>
    </w:p>
    <w:p>
      <w:r>
        <w:rPr>
          <w:rFonts w:ascii="Arial" w:hAnsi="Arial"/>
          <w:b/>
          <w:color w:val="2563EB"/>
          <w:sz w:val="22"/>
        </w:rPr>
        <w:t>3.0 Inspection / Parameter Checklist</w:t>
      </w:r>
    </w:p>
    <w:p>
      <w:pPr>
        <w:spacing w:after="160"/>
        <w:ind w:left="216"/>
      </w:pPr>
      <w:r>
        <w:rPr>
          <w:rFonts w:ascii="Arial" w:hAnsi="Arial"/>
          <w:color w:val="1E1E1E"/>
          <w:sz w:val="20"/>
        </w:rPr>
        <w:t>☐ Pass  ☐ Fail - Record total operating time (machine running) in minutes.</w:t>
      </w:r>
    </w:p>
    <w:p>
      <w:pPr>
        <w:spacing w:after="160"/>
        <w:ind w:left="216"/>
      </w:pPr>
      <w:r>
        <w:rPr>
          <w:rFonts w:ascii="Arial" w:hAnsi="Arial"/>
          <w:color w:val="1E1E1E"/>
          <w:sz w:val="20"/>
        </w:rPr>
        <w:t>☐ Pass  ☐ Fail - Record total downtime (planned + unplanned) in minutes.</w:t>
      </w:r>
    </w:p>
    <w:p>
      <w:pPr>
        <w:spacing w:after="160"/>
        <w:ind w:left="216"/>
      </w:pPr>
      <w:r>
        <w:rPr>
          <w:rFonts w:ascii="Arial" w:hAnsi="Arial"/>
          <w:color w:val="1E1E1E"/>
          <w:sz w:val="20"/>
        </w:rPr>
        <w:t>☐ Pass  ☐ Fail - Log each downtime event with start time, end time, and reason code (e.g., mechanical failure, setup, material shortage).</w:t>
      </w:r>
    </w:p>
    <w:p>
      <w:pPr>
        <w:spacing w:after="160"/>
        <w:ind w:left="216"/>
      </w:pPr>
      <w:r>
        <w:rPr>
          <w:rFonts w:ascii="Arial" w:hAnsi="Arial"/>
          <w:color w:val="1E1E1E"/>
          <w:sz w:val="20"/>
        </w:rPr>
        <w:t>☐ Pass  ☐ Fail - Record total number of units produced during the shift.</w:t>
      </w:r>
    </w:p>
    <w:p>
      <w:pPr>
        <w:spacing w:after="160"/>
        <w:ind w:left="216"/>
      </w:pPr>
      <w:r>
        <w:rPr>
          <w:rFonts w:ascii="Arial" w:hAnsi="Arial"/>
          <w:color w:val="1E1E1E"/>
          <w:sz w:val="20"/>
        </w:rPr>
        <w:t>☐ Pass  ☐ Fail - Record total number of good units (passing quality inspection).</w:t>
      </w:r>
    </w:p>
    <w:p>
      <w:pPr>
        <w:spacing w:after="160"/>
        <w:ind w:left="216"/>
      </w:pPr>
      <w:r>
        <w:rPr>
          <w:rFonts w:ascii="Arial" w:hAnsi="Arial"/>
          <w:color w:val="1E1E1E"/>
          <w:sz w:val="20"/>
        </w:rPr>
        <w:t>☐ Pass  ☐ Fail - Record total number of defective units (scrap or rework).</w:t>
      </w:r>
    </w:p>
    <w:p>
      <w:pPr>
        <w:spacing w:after="160"/>
        <w:ind w:left="216"/>
      </w:pPr>
      <w:r>
        <w:rPr>
          <w:rFonts w:ascii="Arial" w:hAnsi="Arial"/>
          <w:color w:val="1E1E1E"/>
          <w:sz w:val="20"/>
        </w:rPr>
        <w:t>☐ Pass  ☐ Fail - Record ideal cycle time per unit (seconds) from OEM specification.</w:t>
      </w:r>
    </w:p>
    <w:p>
      <w:pPr>
        <w:spacing w:after="160"/>
        <w:ind w:left="216"/>
      </w:pPr>
      <w:r>
        <w:rPr>
          <w:rFonts w:ascii="Arial" w:hAnsi="Arial"/>
          <w:color w:val="1E1E1E"/>
          <w:sz w:val="20"/>
        </w:rPr>
        <w:t>☐ Pass  ☐ Fail - Calculate actual cycle time per unit (total operating time / total units produced).</w:t>
      </w:r>
    </w:p>
    <w:p>
      <w:pPr>
        <w:spacing w:after="160"/>
        <w:ind w:left="216"/>
      </w:pPr>
      <w:r>
        <w:rPr>
          <w:rFonts w:ascii="Arial" w:hAnsi="Arial"/>
          <w:color w:val="1E1E1E"/>
          <w:sz w:val="20"/>
        </w:rPr>
        <w:t>☐ Pass  ☐ Fail - Calculate Availability = (Operating Time / Planned Production Time) x 100%.</w:t>
      </w:r>
    </w:p>
    <w:p>
      <w:pPr>
        <w:spacing w:after="160"/>
        <w:ind w:left="216"/>
      </w:pPr>
      <w:r>
        <w:rPr>
          <w:rFonts w:ascii="Arial" w:hAnsi="Arial"/>
          <w:color w:val="1E1E1E"/>
          <w:sz w:val="20"/>
        </w:rPr>
        <w:t>☐ Pass  ☐ Fail - Calculate Performance = (Ideal Cycle Time x Total Units) / Operating Time x 100%.</w:t>
      </w:r>
    </w:p>
    <w:p>
      <w:pPr>
        <w:spacing w:after="160"/>
        <w:ind w:left="216"/>
      </w:pPr>
      <w:r>
        <w:rPr>
          <w:rFonts w:ascii="Arial" w:hAnsi="Arial"/>
          <w:color w:val="1E1E1E"/>
          <w:sz w:val="20"/>
        </w:rPr>
        <w:t>☐ Pass  ☐ Fail - Calculate Quality = (Good Units / Total Units) x 100%.</w:t>
      </w:r>
    </w:p>
    <w:p>
      <w:pPr>
        <w:spacing w:after="160"/>
        <w:ind w:left="216"/>
      </w:pPr>
      <w:r>
        <w:rPr>
          <w:rFonts w:ascii="Arial" w:hAnsi="Arial"/>
          <w:color w:val="1E1E1E"/>
          <w:sz w:val="20"/>
        </w:rPr>
        <w:t>☐ Pass  ☐ Fail - Calculate Overall OEE = Availability x Performance x Quality.</w:t>
      </w:r>
    </w:p>
    <w:p>
      <w:r>
        <w:rPr>
          <w:rFonts w:ascii="Arial" w:hAnsi="Arial"/>
          <w:b/>
          <w:color w:val="2563EB"/>
          <w:sz w:val="22"/>
        </w:rPr>
        <w:t>4.0 Deficiencies &amp; Work Order Generation</w:t>
      </w:r>
    </w:p>
    <w:p>
      <w:pPr>
        <w:spacing w:after="240"/>
        <w:ind w:left="216"/>
      </w:pPr>
      <w:r>
        <w:rPr>
          <w:rFonts w:ascii="Arial" w:hAnsi="Arial"/>
          <w:color w:val="1E1E1E"/>
          <w:sz w:val="20"/>
        </w:rPr>
        <w:t>Downtime Event Description (for each event): ________________________________________</w:t>
      </w:r>
    </w:p>
    <w:p>
      <w:pPr>
        <w:spacing w:after="240"/>
        <w:ind w:left="216"/>
      </w:pPr>
      <w:r>
        <w:rPr>
          <w:rFonts w:ascii="Arial" w:hAnsi="Arial"/>
          <w:color w:val="1E1E1E"/>
          <w:sz w:val="20"/>
        </w:rPr>
        <w:t>Root Cause (if known): ________________________________________</w:t>
      </w:r>
    </w:p>
    <w:p>
      <w:pPr>
        <w:spacing w:after="240"/>
        <w:ind w:left="216"/>
      </w:pPr>
      <w:r>
        <w:rPr>
          <w:rFonts w:ascii="Arial" w:hAnsi="Arial"/>
          <w:color w:val="1E1E1E"/>
          <w:sz w:val="20"/>
        </w:rPr>
        <w:t>Corrective Action Taken: ________________________________________</w:t>
      </w:r>
    </w:p>
    <w:p>
      <w:pPr>
        <w:spacing w:after="240"/>
        <w:ind w:left="216"/>
      </w:pPr>
      <w:r>
        <w:rPr>
          <w:rFonts w:ascii="Arial" w:hAnsi="Arial"/>
          <w:color w:val="1E1E1E"/>
          <w:sz w:val="20"/>
        </w:rPr>
        <w:t>Parts Required: ________________________________________</w:t>
      </w:r>
    </w:p>
    <w:p>
      <w:pPr>
        <w:spacing w:after="240"/>
        <w:ind w:left="216"/>
      </w:pPr>
      <w:r>
        <w:rPr>
          <w:rFonts w:ascii="Arial" w:hAnsi="Arial"/>
          <w:color w:val="1E1E1E"/>
          <w:sz w:val="20"/>
        </w:rPr>
        <w:t>Work Order Number (if generated): ________________________________________</w:t>
      </w:r>
    </w:p>
    <w:p>
      <w:r>
        <w:rPr>
          <w:rFonts w:ascii="Arial" w:hAnsi="Arial"/>
          <w:b/>
          <w:color w:val="2563EB"/>
          <w:sz w:val="22"/>
        </w:rPr>
        <w:t>5.0 Sign-off &amp; Return to Operations</w:t>
      </w:r>
    </w:p>
    <w:p>
      <w:pPr>
        <w:spacing w:after="360"/>
        <w:ind w:left="216"/>
      </w:pPr>
      <w:r>
        <w:rPr>
          <w:rFonts w:ascii="Arial" w:hAnsi="Arial"/>
          <w:color w:val="1E1E1E"/>
          <w:sz w:val="20"/>
        </w:rPr>
        <w:t>Operator Signature: __________________________ Date: ____________</w:t>
      </w:r>
    </w:p>
    <w:p>
      <w:pPr>
        <w:spacing w:after="360"/>
        <w:ind w:left="216"/>
      </w:pPr>
      <w:r>
        <w:rPr>
          <w:rFonts w:ascii="Arial" w:hAnsi="Arial"/>
          <w:color w:val="1E1E1E"/>
          <w:sz w:val="20"/>
        </w:rPr>
        <w:t>Shift Lead / Supervisor Signature: __________________________ Date: ____________</w:t>
      </w:r>
    </w:p>
    <w:p>
      <w:pPr>
        <w:spacing w:after="360"/>
        <w:ind w:left="216"/>
      </w:pPr>
      <w:r>
        <w:rPr>
          <w:rFonts w:ascii="Arial" w:hAnsi="Arial"/>
          <w:color w:val="1E1E1E"/>
          <w:sz w:val="20"/>
        </w:rPr>
        <w:t>Maintenance Technician Signature (if called in): __________________________ Date: ____________</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maintenance log is a generic template. The end-user assumes all liability for validating all inspection parameters, PM frequencies, and tolerances against specific OEM machinery manuals before active shop floor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2563EB"/>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