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Drawer Slide Extension Under Load – Quality Verification Procedure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that each fully assembled drawer with installed slides extends smoothly and fully under a defined load without binding, sticking, or excessive deflection. The quality standard requires that the drawer extends to at least 95% of the slide's rated travel length under a load of 20 kg (44 lbs) applied evenly to the drawer face. Any hesitation, noise, or deviation beyond 5 mm from the expected travel path constitutes a defect.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Calibrated test weight set (20 kg total, in 5 kg increments)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(0-300 mm range, 0.01 mm resolution)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Steel rule (1000 mm, 0.5 mm graduations)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Feeler gauge set (0.05 mm to 1.00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Marking pen (non-permanent, fine tip)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Inspection checklist (ShopDocs QA module)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approved safety glasses and closed-toe steel-toe boots during load testing.</w:t>
              <w:br/>
            </w:r>
            <w:r>
              <w:rPr>
                <w:rFonts w:ascii="Arial" w:hAnsi="Arial"/>
                <w:color w:val="1E1E1E"/>
                <w:sz w:val="19"/>
              </w:rPr>
              <w:t>•  Use two hands and a stable stance when placing test weights to prevent dropping or pinching.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cabinet is secured on a level, non-slip surface before applying load.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drawer fronts with clean, dry gloves to avoid marking or scratching.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exceed the slide manufacturer's maximum load rating; verify rating on slide label.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Position the assembled cabinet on a level, rigid workbench and confirm it does not rock or shift.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Select the drawer to be tested and ensure it is fully closed with slides engaged.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Place the 20 kg test weight evenly across the drawer face, centered left-to-right and front-to-back.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Slowly pull the drawer handle outward using steady, even force until the slide reaches full extension.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Measure the extended length from the cabinet face to the drawer front using the steel rule; record the value.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Compare the measured extension to the slide's rated travel length; acceptable range is 95% to 100% of rated travel.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While extended, visually inspect the drawer for any lateral deflection or twist; use the steel rule to check alignment with the cabinet opening.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Slowly push the drawer closed, noting any binding, sticking, or unusual noise; repeat the open/close cycle three times.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After the third cycle, remove the test weight and inspect the slide rails for any visible damage, deformation, or debris.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Use the feeler gauge to check the gap between the drawer side and cabinet opening at the front and rear; acceptable gap is 1.0 mm ± 0.3 mm.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Record all measurements and observations on the ShopDocs QA checklist for the specific drawer and cabinet unit.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If any measurement or observation falls outside the defined tolerances, flag the unit for rework per Section 5.0.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After completing the load test, verify that all recorded measurements meet the tolerances defined in Section 1.0.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If the drawer fails to extend to at least 95% of rated travel, or if binding, noise, or deflection exceeds 5 mm, attach a red tag to the drawer face with the defect code 'DSL-01'.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For gap deviations outside 1.0 mm ± 0.3 mm, attach a red tag with defect code 'DSL-02' and note the measured gap.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Immediately report the defect to the assembly lead and log the issue in the ShopDocs QA module with photos and measurements.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Rework steps: adjust slide mounting brackets, realign drawer front, or replace damaged slides; then retest per this procedure.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If the same defect recurs on more than 2% of units in a batch, escalate to the Quality Manager for root cause analysis and process adjustment.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