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333333"/>
                <w:sz w:val="22"/>
              </w:rPr>
              <w:t>[ INSERT YOUR COMPANY NAME HERE ]</w:t>
              <w:br/>
            </w:r>
            <w:r>
              <w:rPr>
                <w:rFonts w:ascii="Arial" w:hAnsi="Arial"/>
                <w:color w:val="787878"/>
                <w:sz w:val="19"/>
              </w:rPr>
              <w:t>Field Operations &amp; Fleet Compliance Logs</w:t>
            </w:r>
          </w:p>
        </w:tc>
        <w:tc>
          <w:tcPr>
            <w:tcW w:type="dxa" w:w="5400"/>
          </w:tcPr>
          <w:p>
            <w:pPr>
              <w:jc w:val="right"/>
            </w:pPr>
            <w:r>
              <w:rPr>
                <w:rFonts w:ascii="Arial" w:hAnsi="Arial"/>
                <w:color w:val="787878"/>
                <w:sz w:val="18"/>
              </w:rPr>
              <w:t>Date: ____________________</w:t>
              <w:br/>
              <w:t>Log ID: ____________________</w:t>
              <w:br/>
              <w:t>Version: 1.0</w:t>
            </w:r>
          </w:p>
        </w:tc>
      </w:tr>
    </w:tbl>
    <w:p>
      <w:pPr>
        <w:spacing w:after="280"/>
        <w:pBdr>
          <w:bottom w:val="single" w:sz="8" w:space="8" w:color="333333"/>
        </w:pBdr>
      </w:pPr>
    </w:p>
    <w:p>
      <w:pPr>
        <w:spacing w:after="240"/>
      </w:pPr>
      <w:r>
        <w:rPr>
          <w:rFonts w:ascii="Arial" w:hAnsi="Arial"/>
          <w:b/>
          <w:color w:val="1E1E1E"/>
          <w:sz w:val="30"/>
        </w:rPr>
        <w:t>Commercial Driver Hours of Service (HOS) Internal Audit Checklist</w:t>
      </w:r>
    </w:p>
    <w:p>
      <w:r>
        <w:rPr>
          <w:rFonts w:ascii="Arial" w:hAnsi="Arial"/>
          <w:b/>
          <w:color w:val="333333"/>
          <w:sz w:val="22"/>
        </w:rPr>
        <w:t>1.0 Form Objective &amp; Scope</w:t>
      </w:r>
    </w:p>
    <w:p>
      <w:pPr>
        <w:spacing w:after="120"/>
        <w:ind w:left="216"/>
      </w:pPr>
      <w:r>
        <w:rPr>
          <w:rFonts w:ascii="Arial" w:hAnsi="Arial"/>
          <w:color w:val="1E1E1E"/>
          <w:sz w:val="20"/>
        </w:rPr>
        <w:t>This internal audit checklist is designed to verify commercial driver compliance with Transport Canada's Hours of Service (HOS) regulations under the Motor Vehicle Transport Act (MVTA) and the Commercial Vehicle Drivers Hours of Service Regulations (SOR/2005-313). The audit ensures that drivers accurately record all duty status changes, adhere to maximum driving and on-duty limits, and maintain proper logbooks or ELD records. This form satisfies internal safety audit requirements and supports proactive identification of HOS violations before they result in roadside fines or safety rating downgrades.</w:t>
      </w:r>
    </w:p>
    <w:p>
      <w:r>
        <w:rPr>
          <w:rFonts w:ascii="Arial" w:hAnsi="Arial"/>
          <w:b/>
          <w:color w:val="333333"/>
          <w:sz w:val="22"/>
        </w:rPr>
        <w:t>2.0 Administrative Details</w:t>
      </w:r>
    </w:p>
    <w:p>
      <w:pPr>
        <w:spacing w:after="160"/>
        <w:ind w:left="216"/>
      </w:pPr>
      <w:r>
        <w:rPr>
          <w:rFonts w:ascii="Arial" w:hAnsi="Arial"/>
          <w:color w:val="1E1E1E"/>
          <w:sz w:val="20"/>
        </w:rPr>
        <w:t>Date of Audit: ____________________</w:t>
      </w:r>
    </w:p>
    <w:p>
      <w:pPr>
        <w:spacing w:after="160"/>
        <w:ind w:left="216"/>
      </w:pPr>
      <w:r>
        <w:rPr>
          <w:rFonts w:ascii="Arial" w:hAnsi="Arial"/>
          <w:color w:val="1E1E1E"/>
          <w:sz w:val="20"/>
        </w:rPr>
        <w:t>Auditor Name / ID: ____________________</w:t>
      </w:r>
    </w:p>
    <w:p>
      <w:pPr>
        <w:spacing w:after="160"/>
        <w:ind w:left="216"/>
      </w:pPr>
      <w:r>
        <w:rPr>
          <w:rFonts w:ascii="Arial" w:hAnsi="Arial"/>
          <w:color w:val="1E1E1E"/>
          <w:sz w:val="20"/>
        </w:rPr>
        <w:t>Driver Name / ID: ____________________</w:t>
      </w:r>
    </w:p>
    <w:p>
      <w:pPr>
        <w:spacing w:after="160"/>
        <w:ind w:left="216"/>
      </w:pPr>
      <w:r>
        <w:rPr>
          <w:rFonts w:ascii="Arial" w:hAnsi="Arial"/>
          <w:color w:val="1E1E1E"/>
          <w:sz w:val="20"/>
        </w:rPr>
        <w:t>Vehicle / Tractor Unit Number: ____________________</w:t>
      </w:r>
    </w:p>
    <w:p>
      <w:pPr>
        <w:spacing w:after="160"/>
        <w:ind w:left="216"/>
      </w:pPr>
      <w:r>
        <w:rPr>
          <w:rFonts w:ascii="Arial" w:hAnsi="Arial"/>
          <w:color w:val="1E1E1E"/>
          <w:sz w:val="20"/>
        </w:rPr>
        <w:t>Trailer Number(s): ____________________</w:t>
      </w:r>
    </w:p>
    <w:p>
      <w:pPr>
        <w:spacing w:after="160"/>
        <w:ind w:left="216"/>
      </w:pPr>
      <w:r>
        <w:rPr>
          <w:rFonts w:ascii="Arial" w:hAnsi="Arial"/>
          <w:color w:val="1E1E1E"/>
          <w:sz w:val="20"/>
        </w:rPr>
        <w:t>Audit Period (Start Date - End Date): ____________________</w:t>
      </w:r>
    </w:p>
    <w:p>
      <w:r>
        <w:rPr>
          <w:rFonts w:ascii="Arial" w:hAnsi="Arial"/>
          <w:b/>
          <w:color w:val="333333"/>
          <w:sz w:val="22"/>
        </w:rPr>
        <w:t>3.0 Audit / Evaluation Matrix</w:t>
      </w:r>
    </w:p>
    <w:p>
      <w:pPr>
        <w:spacing w:after="160"/>
        <w:ind w:left="216"/>
      </w:pPr>
      <w:r>
        <w:rPr>
          <w:rFonts w:ascii="Arial" w:hAnsi="Arial"/>
          <w:color w:val="1E1E1E"/>
          <w:sz w:val="20"/>
        </w:rPr>
        <w:t>☐ Pass  ☐ Fail - Driver has not exceeded 13 hours of driving time in a day.</w:t>
      </w:r>
    </w:p>
    <w:p>
      <w:pPr>
        <w:spacing w:after="160"/>
        <w:ind w:left="216"/>
      </w:pPr>
      <w:r>
        <w:rPr>
          <w:rFonts w:ascii="Arial" w:hAnsi="Arial"/>
          <w:color w:val="1E1E1E"/>
          <w:sz w:val="20"/>
        </w:rPr>
        <w:t>☐ Pass  ☐ Fail - Driver has not exceeded 14 hours of on-duty time in a day.</w:t>
      </w:r>
    </w:p>
    <w:p>
      <w:pPr>
        <w:spacing w:after="160"/>
        <w:ind w:left="216"/>
      </w:pPr>
      <w:r>
        <w:rPr>
          <w:rFonts w:ascii="Arial" w:hAnsi="Arial"/>
          <w:color w:val="1E1E1E"/>
          <w:sz w:val="20"/>
        </w:rPr>
        <w:t>☐ Pass  ☐ Fail - Driver has taken at least 8 consecutive hours of off-duty time before the next on-duty period.</w:t>
      </w:r>
    </w:p>
    <w:p>
      <w:pPr>
        <w:spacing w:after="160"/>
        <w:ind w:left="216"/>
      </w:pPr>
      <w:r>
        <w:rPr>
          <w:rFonts w:ascii="Arial" w:hAnsi="Arial"/>
          <w:color w:val="1E1E1E"/>
          <w:sz w:val="20"/>
        </w:rPr>
        <w:t>☐ Pass  ☐ Fail - Driver has not exceeded 70 hours of on-duty time in 7 consecutive days (or 120 hours in 14 days if using cycle 2).</w:t>
      </w:r>
    </w:p>
    <w:p>
      <w:pPr>
        <w:spacing w:after="160"/>
        <w:ind w:left="216"/>
      </w:pPr>
      <w:r>
        <w:rPr>
          <w:rFonts w:ascii="Arial" w:hAnsi="Arial"/>
          <w:color w:val="1E1E1E"/>
          <w:sz w:val="20"/>
        </w:rPr>
        <w:t>☐ Pass  ☐ Fail - Logbook or ELD record is current to the last duty status change (within 15 minutes).</w:t>
      </w:r>
    </w:p>
    <w:p>
      <w:pPr>
        <w:spacing w:after="160"/>
        <w:ind w:left="216"/>
      </w:pPr>
      <w:r>
        <w:rPr>
          <w:rFonts w:ascii="Arial" w:hAnsi="Arial"/>
          <w:color w:val="1E1E1E"/>
          <w:sz w:val="20"/>
        </w:rPr>
        <w:t>☐ Pass  ☐ Fail - All duty status changes (driving, on-duty not driving, off-duty, sleeper berth) are recorded with accurate times and locations.</w:t>
      </w:r>
    </w:p>
    <w:p>
      <w:pPr>
        <w:spacing w:after="160"/>
        <w:ind w:left="216"/>
      </w:pPr>
      <w:r>
        <w:rPr>
          <w:rFonts w:ascii="Arial" w:hAnsi="Arial"/>
          <w:color w:val="1E1E1E"/>
          <w:sz w:val="20"/>
        </w:rPr>
        <w:t>☐ Pass  ☐ Fail - Graph grid or electronic log entries match supporting documents (fuel receipts, tolls, bills of lading).</w:t>
      </w:r>
    </w:p>
    <w:p>
      <w:pPr>
        <w:spacing w:after="160"/>
        <w:ind w:left="216"/>
      </w:pPr>
      <w:r>
        <w:rPr>
          <w:rFonts w:ascii="Arial" w:hAnsi="Arial"/>
          <w:color w:val="1E1E1E"/>
          <w:sz w:val="20"/>
        </w:rPr>
        <w:t>☐ Pass  ☐ Fail - Driver has declared and recorded any off-duty time of 2+ consecutive hours in sleeper berth (if applicable).</w:t>
      </w:r>
    </w:p>
    <w:p>
      <w:pPr>
        <w:spacing w:after="160"/>
        <w:ind w:left="216"/>
      </w:pPr>
      <w:r>
        <w:rPr>
          <w:rFonts w:ascii="Arial" w:hAnsi="Arial"/>
          <w:color w:val="1E1E1E"/>
          <w:sz w:val="20"/>
        </w:rPr>
        <w:t>☐ Pass  ☐ Fail - No falsification or alteration of records detected (e.g., erasures, back-dating, missing entries).</w:t>
      </w:r>
    </w:p>
    <w:p>
      <w:pPr>
        <w:spacing w:after="160"/>
        <w:ind w:left="216"/>
      </w:pPr>
      <w:r>
        <w:rPr>
          <w:rFonts w:ascii="Arial" w:hAnsi="Arial"/>
          <w:color w:val="1E1E1E"/>
          <w:sz w:val="20"/>
        </w:rPr>
        <w:t>☐ Pass  ☐ Fail - Driver has completed and signed daily log pages or ELD certification for each day in the audit period.</w:t>
      </w:r>
    </w:p>
    <w:p>
      <w:r>
        <w:rPr>
          <w:rFonts w:ascii="Arial" w:hAnsi="Arial"/>
          <w:b/>
          <w:color w:val="333333"/>
          <w:sz w:val="22"/>
        </w:rPr>
        <w:t>4.0 Discrepancy &amp; Action Plan</w:t>
      </w:r>
    </w:p>
    <w:p>
      <w:pPr>
        <w:spacing w:after="240"/>
        <w:ind w:left="216"/>
      </w:pPr>
      <w:r>
        <w:rPr>
          <w:rFonts w:ascii="Arial" w:hAnsi="Arial"/>
          <w:color w:val="1E1E1E"/>
          <w:sz w:val="20"/>
        </w:rPr>
        <w:t>Identified HOS Violation / Discrepancy: ________________________________________</w:t>
      </w:r>
    </w:p>
    <w:p>
      <w:pPr>
        <w:spacing w:after="240"/>
        <w:ind w:left="216"/>
      </w:pPr>
      <w:r>
        <w:rPr>
          <w:rFonts w:ascii="Arial" w:hAnsi="Arial"/>
          <w:color w:val="1E1E1E"/>
          <w:sz w:val="20"/>
        </w:rPr>
        <w:t>Date of Violation: ________________________________________</w:t>
      </w:r>
    </w:p>
    <w:p>
      <w:pPr>
        <w:spacing w:after="240"/>
        <w:ind w:left="216"/>
      </w:pPr>
      <w:r>
        <w:rPr>
          <w:rFonts w:ascii="Arial" w:hAnsi="Arial"/>
          <w:color w:val="1E1E1E"/>
          <w:sz w:val="20"/>
        </w:rPr>
        <w:t>Supporting Evidence (e.g., log page, ELD report, receipt): ________________________________________</w:t>
      </w:r>
    </w:p>
    <w:p>
      <w:pPr>
        <w:spacing w:after="240"/>
        <w:ind w:left="216"/>
      </w:pPr>
      <w:r>
        <w:rPr>
          <w:rFonts w:ascii="Arial" w:hAnsi="Arial"/>
          <w:color w:val="1E1E1E"/>
          <w:sz w:val="20"/>
        </w:rPr>
        <w:t>Required Corrective Action: ________________________________________</w:t>
      </w:r>
    </w:p>
    <w:p>
      <w:pPr>
        <w:spacing w:after="240"/>
        <w:ind w:left="216"/>
      </w:pPr>
      <w:r>
        <w:rPr>
          <w:rFonts w:ascii="Arial" w:hAnsi="Arial"/>
          <w:color w:val="1E1E1E"/>
          <w:sz w:val="20"/>
        </w:rPr>
        <w:t>Responsible Party for Follow-Up: ________________________________________</w:t>
      </w:r>
    </w:p>
    <w:p>
      <w:pPr>
        <w:spacing w:after="240"/>
        <w:ind w:left="216"/>
      </w:pPr>
      <w:r>
        <w:rPr>
          <w:rFonts w:ascii="Arial" w:hAnsi="Arial"/>
          <w:color w:val="1E1E1E"/>
          <w:sz w:val="20"/>
        </w:rPr>
        <w:t>Target Completion Date: ________________________________________</w:t>
      </w:r>
    </w:p>
    <w:p>
      <w:r>
        <w:rPr>
          <w:rFonts w:ascii="Arial" w:hAnsi="Arial"/>
          <w:b/>
          <w:color w:val="333333"/>
          <w:sz w:val="22"/>
        </w:rPr>
        <w:t>5.0 Sign-off &amp; Authorization</w:t>
      </w:r>
    </w:p>
    <w:p>
      <w:pPr>
        <w:spacing w:after="360"/>
        <w:ind w:left="216"/>
      </w:pPr>
      <w:r>
        <w:rPr>
          <w:rFonts w:ascii="Arial" w:hAnsi="Arial"/>
          <w:color w:val="1E1E1E"/>
          <w:sz w:val="20"/>
        </w:rPr>
        <w:t>Driver / Operator Signature: __________________________ Date: ____________</w:t>
      </w:r>
    </w:p>
    <w:p>
      <w:pPr>
        <w:spacing w:after="360"/>
        <w:ind w:left="216"/>
      </w:pPr>
      <w:r>
        <w:rPr>
          <w:rFonts w:ascii="Arial" w:hAnsi="Arial"/>
          <w:color w:val="1E1E1E"/>
          <w:sz w:val="20"/>
        </w:rPr>
        <w:t>Compliance Officer / Auditor Signature: __________________________ Date: ____________</w:t>
      </w:r>
    </w:p>
    <w:p>
      <w:pPr>
        <w:spacing w:after="360"/>
        <w:ind w:left="216"/>
      </w:pPr>
      <w:r>
        <w:rPr>
          <w:rFonts w:ascii="Arial" w:hAnsi="Arial"/>
          <w:color w:val="1E1E1E"/>
          <w:sz w:val="20"/>
        </w:rPr>
        <w:t>Fleet Safety Manager Signature (if applicable): __________________________ Date: ____________</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field log. The end-user assumes all liability for validating all protocols against local site requirements.</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SiteQueue Field Operations</w:t>
          </w:r>
        </w:p>
      </w:tc>
      <w:tc>
        <w:tcPr>
          <w:tcW w:type="dxa" w:w="5400"/>
        </w:tcPr>
        <w:p>
          <w:pPr>
            <w:jc w:val="right"/>
          </w:pPr>
          <w:r>
            <w:rPr>
              <w:rFonts w:ascii="Arial" w:hAnsi="Arial"/>
              <w:b/>
              <w:color w:val="333333"/>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